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6C2A9C" w:rsidP="008A312A">
      <w:pPr>
        <w:jc w:val="right"/>
        <w:rPr>
          <w:b/>
          <w:sz w:val="24"/>
        </w:rPr>
      </w:pPr>
    </w:p>
    <w:p w:rsidR="00792268" w:rsidRDefault="00CC63D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1B935B8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888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122"/>
      </w:tblGrid>
      <w:tr w:rsidR="00416062" w:rsidRPr="004D117A" w:rsidTr="00320DC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320DC2" w:rsidP="00DF1B80">
            <w:pPr>
              <w:rPr>
                <w:sz w:val="28"/>
              </w:rPr>
            </w:pPr>
            <w:r>
              <w:rPr>
                <w:sz w:val="28"/>
              </w:rPr>
              <w:t>10</w:t>
            </w:r>
            <w:r w:rsidR="006562DD">
              <w:rPr>
                <w:sz w:val="28"/>
              </w:rPr>
              <w:t>.0</w:t>
            </w:r>
            <w:r w:rsidR="00DF1B80">
              <w:rPr>
                <w:sz w:val="28"/>
              </w:rPr>
              <w:t>6</w:t>
            </w:r>
            <w:r w:rsidR="006562DD">
              <w:rPr>
                <w:sz w:val="28"/>
              </w:rPr>
              <w:t>.2021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C63D9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31</w:t>
            </w:r>
          </w:p>
        </w:tc>
      </w:tr>
      <w:tr w:rsidR="00F6525F" w:rsidRPr="00871B58" w:rsidTr="00320DC2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871B58" w:rsidRDefault="00F852FA" w:rsidP="009D5058">
            <w:pPr>
              <w:jc w:val="both"/>
              <w:rPr>
                <w:sz w:val="27"/>
                <w:szCs w:val="27"/>
              </w:rPr>
            </w:pPr>
            <w:r w:rsidRPr="00871B58">
              <w:rPr>
                <w:sz w:val="28"/>
                <w:szCs w:val="28"/>
              </w:rPr>
              <w:t>О предложениях депутатов Совета депутатов города Новосибирска к проекту решения Совета депутатов города Новосибирска «О плане мероприятий по реализации наказов избирателей на 2021 – 2025 годы»</w:t>
            </w:r>
          </w:p>
        </w:tc>
      </w:tr>
    </w:tbl>
    <w:p w:rsidR="00BA726D" w:rsidRPr="00871B58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871B58" w:rsidRDefault="00873848" w:rsidP="00A90925">
      <w:pPr>
        <w:ind w:firstLine="709"/>
        <w:jc w:val="both"/>
        <w:rPr>
          <w:sz w:val="28"/>
          <w:szCs w:val="28"/>
        </w:rPr>
      </w:pPr>
    </w:p>
    <w:p w:rsidR="00F852FA" w:rsidRDefault="00F852FA" w:rsidP="00F852FA">
      <w:pPr>
        <w:pStyle w:val="a3"/>
        <w:rPr>
          <w:szCs w:val="28"/>
        </w:rPr>
      </w:pPr>
      <w:r w:rsidRPr="00871B58">
        <w:rPr>
          <w:szCs w:val="28"/>
        </w:rPr>
        <w:t>Рассмотрев предложения депутатов Совета депутатов города Новосибирска к проекту решения Совета депутатов города Новосибирска «О плане мероприятий по реализации наказов избирателей на 2021 – 2025 годы»</w:t>
      </w:r>
      <w:r w:rsidR="00035D15" w:rsidRPr="00871B58">
        <w:rPr>
          <w:szCs w:val="28"/>
        </w:rPr>
        <w:t xml:space="preserve"> (далее – план)</w:t>
      </w:r>
      <w:r w:rsidRPr="00871B58">
        <w:rPr>
          <w:szCs w:val="28"/>
        </w:rPr>
        <w:t>, комиссия РЕШИЛА:</w:t>
      </w:r>
    </w:p>
    <w:p w:rsidR="00CC63D9" w:rsidRDefault="00CC63D9" w:rsidP="009D1A08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>
        <w:rPr>
          <w:szCs w:val="28"/>
        </w:rPr>
        <w:t>По наказам с номерами 07-00210, 50-00237, 50-00540, 50-00638 отменить решение комиссии от 28.04.2021 № 18.</w:t>
      </w:r>
    </w:p>
    <w:p w:rsidR="00CC63D9" w:rsidRDefault="00CC63D9" w:rsidP="009D1A08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>
        <w:rPr>
          <w:szCs w:val="28"/>
        </w:rPr>
        <w:t>По наказу 10-00012 оставить без изменений решение комиссии от 03.06.2021 № 29.</w:t>
      </w:r>
    </w:p>
    <w:p w:rsidR="004628C2" w:rsidRPr="004628C2" w:rsidRDefault="00CC63D9" w:rsidP="009D1A08">
      <w:pPr>
        <w:pStyle w:val="a9"/>
        <w:numPr>
          <w:ilvl w:val="0"/>
          <w:numId w:val="42"/>
        </w:numPr>
        <w:ind w:left="0" w:firstLine="709"/>
        <w:jc w:val="both"/>
        <w:rPr>
          <w:sz w:val="28"/>
          <w:szCs w:val="28"/>
        </w:rPr>
      </w:pPr>
      <w:r w:rsidRPr="009D1A08">
        <w:rPr>
          <w:sz w:val="28"/>
          <w:szCs w:val="28"/>
        </w:rPr>
        <w:t xml:space="preserve">По наказам с номерами 50-00304, 50-00335, 50-00341, 50-00603, </w:t>
      </w:r>
      <w:r w:rsidR="009D1A08">
        <w:rPr>
          <w:sz w:val="28"/>
          <w:szCs w:val="28"/>
        </w:rPr>
        <w:t xml:space="preserve">       50-</w:t>
      </w:r>
      <w:r w:rsidR="004628C2" w:rsidRPr="009D1A08">
        <w:rPr>
          <w:sz w:val="28"/>
          <w:szCs w:val="28"/>
        </w:rPr>
        <w:t>00614, 50-00616</w:t>
      </w:r>
      <w:r w:rsidR="004628C2" w:rsidRPr="004628C2">
        <w:rPr>
          <w:szCs w:val="28"/>
        </w:rPr>
        <w:t xml:space="preserve"> </w:t>
      </w:r>
      <w:r w:rsidR="004628C2" w:rsidRPr="004628C2">
        <w:rPr>
          <w:sz w:val="28"/>
          <w:szCs w:val="28"/>
        </w:rPr>
        <w:t xml:space="preserve">оставить без </w:t>
      </w:r>
      <w:r w:rsidR="004628C2">
        <w:rPr>
          <w:sz w:val="28"/>
          <w:szCs w:val="28"/>
        </w:rPr>
        <w:t>изменений решение комиссии от 28.04.2021 № 18</w:t>
      </w:r>
      <w:r w:rsidR="004628C2" w:rsidRPr="004628C2">
        <w:rPr>
          <w:sz w:val="28"/>
          <w:szCs w:val="28"/>
        </w:rPr>
        <w:t>.</w:t>
      </w:r>
    </w:p>
    <w:p w:rsidR="00765B22" w:rsidRPr="00871B58" w:rsidRDefault="00765B22" w:rsidP="009D1A08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 w:rsidRPr="00871B58">
        <w:rPr>
          <w:szCs w:val="28"/>
        </w:rPr>
        <w:t xml:space="preserve">Рекомендовать мэрии города Новосибирска по наказам со следующими номерами: </w:t>
      </w:r>
    </w:p>
    <w:p w:rsidR="00D64367" w:rsidRPr="00D64367" w:rsidRDefault="004628C2" w:rsidP="00D64367">
      <w:pPr>
        <w:pStyle w:val="a3"/>
        <w:rPr>
          <w:szCs w:val="28"/>
        </w:rPr>
      </w:pPr>
      <w:r>
        <w:rPr>
          <w:szCs w:val="28"/>
        </w:rPr>
        <w:t>Железнодорожный район, избирательный округ № 7, депутат Тыртышный Антон Григорьевич</w:t>
      </w:r>
    </w:p>
    <w:p w:rsidR="00D64367" w:rsidRDefault="004628C2" w:rsidP="003E0ECB">
      <w:pPr>
        <w:pStyle w:val="a3"/>
        <w:rPr>
          <w:szCs w:val="28"/>
        </w:rPr>
      </w:pPr>
      <w:r>
        <w:rPr>
          <w:szCs w:val="28"/>
        </w:rPr>
        <w:t>07-00210 – не включать в план;</w:t>
      </w:r>
    </w:p>
    <w:p w:rsidR="004628C2" w:rsidRDefault="004628C2" w:rsidP="003E0ECB">
      <w:pPr>
        <w:pStyle w:val="a3"/>
        <w:rPr>
          <w:szCs w:val="28"/>
        </w:rPr>
      </w:pPr>
      <w:r>
        <w:rPr>
          <w:szCs w:val="28"/>
        </w:rPr>
        <w:t>07-00211 – в связи с технической ошибкой изменить формулировку содержания наказа с «</w:t>
      </w:r>
      <w:r w:rsidRPr="004628C2">
        <w:rPr>
          <w:szCs w:val="28"/>
        </w:rPr>
        <w:t>Произвести ремонт проезда к домам Территория военного санатория Ельцовский, 144, 28, 22 от ул. Дачной</w:t>
      </w:r>
      <w:r>
        <w:rPr>
          <w:szCs w:val="28"/>
        </w:rPr>
        <w:t>» на «</w:t>
      </w:r>
      <w:r w:rsidRPr="004628C2">
        <w:rPr>
          <w:szCs w:val="28"/>
        </w:rPr>
        <w:t xml:space="preserve">Произвести ремонт проезда к </w:t>
      </w:r>
      <w:r>
        <w:rPr>
          <w:szCs w:val="28"/>
        </w:rPr>
        <w:t>Территории</w:t>
      </w:r>
      <w:r w:rsidRPr="004628C2">
        <w:rPr>
          <w:szCs w:val="28"/>
        </w:rPr>
        <w:t xml:space="preserve"> военно</w:t>
      </w:r>
      <w:r>
        <w:rPr>
          <w:szCs w:val="28"/>
        </w:rPr>
        <w:t>го санатория Ельцовский, 144, 231, 20 от ул. Дачное шоссе»</w:t>
      </w:r>
      <w:r w:rsidR="00796416">
        <w:rPr>
          <w:szCs w:val="28"/>
        </w:rPr>
        <w:t>;</w:t>
      </w:r>
      <w:r>
        <w:rPr>
          <w:szCs w:val="28"/>
        </w:rPr>
        <w:t xml:space="preserve"> дополнить мероприятием по реализации наказа – оформить право муниципальной собственности города Новосибирска на дорогу к жилым домам территории Военного санатория «Ельцовка», 144, 231, 20</w:t>
      </w:r>
      <w:r w:rsidR="00796416">
        <w:rPr>
          <w:szCs w:val="28"/>
        </w:rPr>
        <w:t>, определить ответственного исполнителя за выполнение мероприятия по реализации наказа – департамент земельных и имущественных отношений мэрии города Новосибирска.</w:t>
      </w:r>
    </w:p>
    <w:p w:rsidR="00E81992" w:rsidRPr="00E81992" w:rsidRDefault="00E81992" w:rsidP="00E81992">
      <w:pPr>
        <w:pStyle w:val="a3"/>
        <w:rPr>
          <w:szCs w:val="28"/>
        </w:rPr>
      </w:pPr>
      <w:r w:rsidRPr="00E81992">
        <w:rPr>
          <w:szCs w:val="28"/>
        </w:rPr>
        <w:t>Ленинский район, избирательный округ № 33, депутат Савельев Александр Геннадьевич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lastRenderedPageBreak/>
        <w:t>33-00704</w:t>
      </w:r>
      <w:r w:rsidR="00796416">
        <w:rPr>
          <w:szCs w:val="28"/>
        </w:rPr>
        <w:t xml:space="preserve"> – увеличить общую стоимость реализации наказа до 7000,0 тыс. рублей.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Октябрьский район, избирательный округ № 40, депутат Пирогова Хельга Вадимовна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40-00026</w:t>
      </w:r>
      <w:r w:rsidR="00796416">
        <w:rPr>
          <w:szCs w:val="28"/>
        </w:rPr>
        <w:t xml:space="preserve"> – включить в план со сроком реализации в 2021-2025 годах, определить ответственных исполнителей за выполнение мероприятий по реализации наказа – администрацию Октябрьского района и департамент культуры, спорта и молодежной политики мэрии города Новосибирска, </w:t>
      </w:r>
      <w:r w:rsidR="00E81574">
        <w:rPr>
          <w:szCs w:val="28"/>
        </w:rPr>
        <w:t>указать мероприятия по реализации наказа – оборудовать всем необходимым площадку для детей от 3 до 7 лет, оборудовать площадку для игровых видов спорта в КП «Красная горка» между домами № 45 и 47 по ул. Высокогорная;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40-00030</w:t>
      </w:r>
      <w:r w:rsidR="00E81574">
        <w:rPr>
          <w:szCs w:val="28"/>
        </w:rPr>
        <w:t xml:space="preserve"> – </w:t>
      </w:r>
      <w:r w:rsidR="00E81574" w:rsidRPr="00E81574">
        <w:rPr>
          <w:szCs w:val="28"/>
        </w:rPr>
        <w:t>включить в план со сроком реализации в 2021-2025 годах</w:t>
      </w:r>
      <w:r w:rsidR="00E81574">
        <w:rPr>
          <w:szCs w:val="28"/>
        </w:rPr>
        <w:t xml:space="preserve"> и общей стоимостью реализации наказа 200,0 тыс. рублей, определить ответственного исполнителя</w:t>
      </w:r>
      <w:r w:rsidR="00E81574" w:rsidRPr="00E81574">
        <w:rPr>
          <w:szCs w:val="28"/>
        </w:rPr>
        <w:t xml:space="preserve"> за выполнение мероприятий по реализации наказа – администрацию Октябрьского района</w:t>
      </w:r>
      <w:r w:rsidR="00E81574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40-00055</w:t>
      </w:r>
      <w:r w:rsidR="00E81574">
        <w:rPr>
          <w:szCs w:val="28"/>
        </w:rPr>
        <w:t xml:space="preserve"> – </w:t>
      </w:r>
      <w:r w:rsidR="00E81574" w:rsidRPr="00E81574">
        <w:rPr>
          <w:szCs w:val="28"/>
        </w:rPr>
        <w:t>включить в план со сроком реализации в 2021-2025 годах и общей</w:t>
      </w:r>
      <w:r w:rsidR="00E81574">
        <w:rPr>
          <w:szCs w:val="28"/>
        </w:rPr>
        <w:t xml:space="preserve"> стоимостью реализации наказа 15</w:t>
      </w:r>
      <w:r w:rsidR="00E81574" w:rsidRPr="00E81574">
        <w:rPr>
          <w:szCs w:val="28"/>
        </w:rPr>
        <w:t xml:space="preserve">0,0 тыс. рублей, определить ответственного исполнителя за выполнение мероприятий по реализации наказа – </w:t>
      </w:r>
      <w:r w:rsidR="00E81574">
        <w:rPr>
          <w:szCs w:val="28"/>
        </w:rPr>
        <w:t xml:space="preserve">департамент транспорта и дорожно-благоустроительного комплекса мэрии города Новосибирска, </w:t>
      </w:r>
      <w:r w:rsidR="00E81574" w:rsidRPr="00E81574">
        <w:rPr>
          <w:szCs w:val="28"/>
        </w:rPr>
        <w:t>указать мероприятия по реализации наказа –</w:t>
      </w:r>
      <w:r w:rsidR="00E81574">
        <w:rPr>
          <w:szCs w:val="28"/>
        </w:rPr>
        <w:t xml:space="preserve"> установка навеса со скамьей у здания ул. Гурьевская, 37а.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Советский район, избирательный округ № 48, депутат Бурмистров Антон Васильевич</w:t>
      </w:r>
    </w:p>
    <w:p w:rsid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48-00096</w:t>
      </w:r>
      <w:r w:rsidR="00E81574">
        <w:rPr>
          <w:szCs w:val="28"/>
        </w:rPr>
        <w:t xml:space="preserve"> – исключить из плана;</w:t>
      </w:r>
    </w:p>
    <w:p w:rsidR="00E81574" w:rsidRDefault="00E81574" w:rsidP="003E0ECB">
      <w:pPr>
        <w:pStyle w:val="a3"/>
        <w:rPr>
          <w:szCs w:val="28"/>
        </w:rPr>
      </w:pPr>
      <w:r>
        <w:rPr>
          <w:szCs w:val="28"/>
        </w:rPr>
        <w:t>48-00266 – изменить срок реализации наказа</w:t>
      </w:r>
      <w:r w:rsidRPr="00E81574">
        <w:rPr>
          <w:szCs w:val="28"/>
        </w:rPr>
        <w:t xml:space="preserve"> с 2024 года на</w:t>
      </w:r>
      <w:r>
        <w:rPr>
          <w:szCs w:val="28"/>
        </w:rPr>
        <w:t xml:space="preserve"> 2021-2025 годы;</w:t>
      </w:r>
    </w:p>
    <w:p w:rsidR="00E81574" w:rsidRPr="00E81992" w:rsidRDefault="00E81574" w:rsidP="003E0ECB">
      <w:pPr>
        <w:pStyle w:val="a3"/>
        <w:rPr>
          <w:szCs w:val="28"/>
        </w:rPr>
      </w:pPr>
      <w:r>
        <w:rPr>
          <w:szCs w:val="28"/>
        </w:rPr>
        <w:t>48-00267 – изменить срок реализации наказа с 2024 года на 2021-2025 годы.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Центральный район, избирательный округ № 49, депутат Бойко Сергей Андреевич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49-00056</w:t>
      </w:r>
      <w:r w:rsidR="00E81574">
        <w:rPr>
          <w:szCs w:val="28"/>
        </w:rPr>
        <w:t xml:space="preserve"> </w:t>
      </w:r>
      <w:r w:rsidR="00E81574" w:rsidRPr="00E81574">
        <w:rPr>
          <w:szCs w:val="28"/>
        </w:rPr>
        <w:t>– включить в план со сроком реализации в 2021-2025 годах и обще</w:t>
      </w:r>
      <w:r w:rsidR="00E81574">
        <w:rPr>
          <w:szCs w:val="28"/>
        </w:rPr>
        <w:t xml:space="preserve">й стоимостью реализации наказа </w:t>
      </w:r>
      <w:r w:rsidR="00E81574" w:rsidRPr="00E81574">
        <w:rPr>
          <w:szCs w:val="28"/>
        </w:rPr>
        <w:t xml:space="preserve">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 по реализации наказа – </w:t>
      </w:r>
      <w:r w:rsidR="00E81574">
        <w:rPr>
          <w:szCs w:val="28"/>
        </w:rPr>
        <w:t xml:space="preserve">убрать 3 секции </w:t>
      </w:r>
      <w:r w:rsidR="009D0CED">
        <w:rPr>
          <w:szCs w:val="28"/>
        </w:rPr>
        <w:t xml:space="preserve">пешеходного ограждения (забора) на аллее Красного проспекта рядом с домом </w:t>
      </w:r>
      <w:r w:rsidR="003E0ECB">
        <w:rPr>
          <w:szCs w:val="28"/>
        </w:rPr>
        <w:t xml:space="preserve">  </w:t>
      </w:r>
      <w:r w:rsidR="009D0CED">
        <w:rPr>
          <w:szCs w:val="28"/>
        </w:rPr>
        <w:t>ул. Красный проспект, 12;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49-00057</w:t>
      </w:r>
      <w:r w:rsidR="009D0CED">
        <w:rPr>
          <w:szCs w:val="28"/>
        </w:rPr>
        <w:t xml:space="preserve"> </w:t>
      </w:r>
      <w:r w:rsidR="009D0CED" w:rsidRPr="009D0CED">
        <w:rPr>
          <w:szCs w:val="28"/>
        </w:rPr>
        <w:t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</w:t>
      </w:r>
      <w:r w:rsidR="009D0CED">
        <w:rPr>
          <w:szCs w:val="28"/>
        </w:rPr>
        <w:t xml:space="preserve"> по реализации наказа – убрать 11 секций</w:t>
      </w:r>
      <w:r w:rsidR="009D0CED" w:rsidRPr="009D0CED">
        <w:rPr>
          <w:szCs w:val="28"/>
        </w:rPr>
        <w:t xml:space="preserve"> пешеходного ограждения (забора) на аллее Красного проспекта рядом с </w:t>
      </w:r>
      <w:r w:rsidR="009D0CED">
        <w:rPr>
          <w:szCs w:val="28"/>
        </w:rPr>
        <w:t>платной парковкой у дома ул. Красный проспект, 14</w:t>
      </w:r>
      <w:r w:rsidR="009D0CED" w:rsidRPr="009D0CED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49-00058</w:t>
      </w:r>
      <w:r w:rsidR="009D0CED">
        <w:rPr>
          <w:szCs w:val="28"/>
        </w:rPr>
        <w:t xml:space="preserve">, </w:t>
      </w:r>
      <w:r w:rsidR="009D0CED" w:rsidRPr="009D0CED">
        <w:rPr>
          <w:szCs w:val="28"/>
        </w:rPr>
        <w:t>49-00059</w:t>
      </w:r>
      <w:r w:rsidR="009D0CED">
        <w:rPr>
          <w:szCs w:val="28"/>
        </w:rPr>
        <w:t xml:space="preserve">, </w:t>
      </w:r>
      <w:r w:rsidR="009D0CED" w:rsidRPr="009D0CED">
        <w:rPr>
          <w:szCs w:val="28"/>
        </w:rPr>
        <w:t>49-00060</w:t>
      </w:r>
      <w:r w:rsidR="009D0CED">
        <w:rPr>
          <w:szCs w:val="28"/>
        </w:rPr>
        <w:t xml:space="preserve"> – не включать в план;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49-00061</w:t>
      </w:r>
      <w:r w:rsidR="009D0CED">
        <w:rPr>
          <w:szCs w:val="28"/>
        </w:rPr>
        <w:t xml:space="preserve"> </w:t>
      </w:r>
      <w:r w:rsidR="009D0CED" w:rsidRPr="009D0CED">
        <w:rPr>
          <w:szCs w:val="28"/>
        </w:rPr>
        <w:t xml:space="preserve"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</w:t>
      </w:r>
      <w:r w:rsidR="009D0CED" w:rsidRPr="009D0CED">
        <w:rPr>
          <w:szCs w:val="28"/>
        </w:rPr>
        <w:lastRenderedPageBreak/>
        <w:t xml:space="preserve">департамент транспорта и дорожно-благоустроительного комплекса мэрии города Новосибирска, указать мероприятия </w:t>
      </w:r>
      <w:r w:rsidR="009D0CED">
        <w:rPr>
          <w:szCs w:val="28"/>
        </w:rPr>
        <w:t>по реализации наказа – убрать 6</w:t>
      </w:r>
      <w:r w:rsidR="009D0CED" w:rsidRPr="009D0CED">
        <w:rPr>
          <w:szCs w:val="28"/>
        </w:rPr>
        <w:t xml:space="preserve"> секций пешеходного ограждения (забора) на аллее Красного проспекта рядом с </w:t>
      </w:r>
      <w:r w:rsidR="009D0CED">
        <w:rPr>
          <w:szCs w:val="28"/>
        </w:rPr>
        <w:t xml:space="preserve">домом </w:t>
      </w:r>
      <w:r w:rsidR="003E0ECB">
        <w:rPr>
          <w:szCs w:val="28"/>
        </w:rPr>
        <w:t xml:space="preserve"> </w:t>
      </w:r>
      <w:r w:rsidR="009D0CED">
        <w:rPr>
          <w:szCs w:val="28"/>
        </w:rPr>
        <w:t>ул. Красный проспект, 24</w:t>
      </w:r>
      <w:r w:rsidR="009D0CED" w:rsidRPr="009D0CED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49-00062</w:t>
      </w:r>
      <w:r w:rsidR="009D0CED">
        <w:rPr>
          <w:szCs w:val="28"/>
        </w:rPr>
        <w:t xml:space="preserve"> </w:t>
      </w:r>
      <w:r w:rsidR="009D0CED" w:rsidRPr="009D0CED">
        <w:rPr>
          <w:szCs w:val="28"/>
        </w:rPr>
        <w:t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</w:t>
      </w:r>
      <w:r w:rsidR="009D0CED">
        <w:rPr>
          <w:szCs w:val="28"/>
        </w:rPr>
        <w:t xml:space="preserve"> по реализации наказа – убрать 5</w:t>
      </w:r>
      <w:r w:rsidR="009D0CED" w:rsidRPr="009D0CED">
        <w:rPr>
          <w:szCs w:val="28"/>
        </w:rPr>
        <w:t xml:space="preserve"> секций пешеходного ограждения (забора) на аллее Красного проспекта </w:t>
      </w:r>
      <w:r w:rsidR="009D0CED">
        <w:rPr>
          <w:szCs w:val="28"/>
        </w:rPr>
        <w:t>и 8 секций с торца дома ул. Красный проспект, 26 со стороны ул. Октябрьская</w:t>
      </w:r>
      <w:r w:rsidR="009D0CED" w:rsidRPr="009D0CED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49-00063</w:t>
      </w:r>
      <w:r w:rsidR="009D0CED">
        <w:rPr>
          <w:szCs w:val="28"/>
        </w:rPr>
        <w:t xml:space="preserve"> </w:t>
      </w:r>
      <w:r w:rsidR="009D0CED" w:rsidRPr="009D0CED">
        <w:rPr>
          <w:szCs w:val="28"/>
        </w:rPr>
        <w:t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</w:t>
      </w:r>
      <w:r w:rsidR="009D0CED">
        <w:rPr>
          <w:szCs w:val="28"/>
        </w:rPr>
        <w:t xml:space="preserve"> по реализации наказа – убрать 8</w:t>
      </w:r>
      <w:r w:rsidR="009D0CED" w:rsidRPr="009D0CED">
        <w:rPr>
          <w:szCs w:val="28"/>
        </w:rPr>
        <w:t xml:space="preserve"> секций пешеходного ограждения (забора) на аллее Красного проспекта рядом </w:t>
      </w:r>
      <w:r w:rsidR="009D0CED">
        <w:rPr>
          <w:szCs w:val="28"/>
        </w:rPr>
        <w:t xml:space="preserve">с домом </w:t>
      </w:r>
      <w:r w:rsidR="003E0ECB">
        <w:rPr>
          <w:szCs w:val="28"/>
        </w:rPr>
        <w:t xml:space="preserve"> </w:t>
      </w:r>
      <w:r w:rsidR="009D0CED">
        <w:rPr>
          <w:szCs w:val="28"/>
        </w:rPr>
        <w:t>ул. Красный проспект, 28</w:t>
      </w:r>
      <w:r w:rsidR="009D0CED" w:rsidRPr="009D0CED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49-00064</w:t>
      </w:r>
      <w:r w:rsidR="009D0CED">
        <w:rPr>
          <w:szCs w:val="28"/>
        </w:rPr>
        <w:t xml:space="preserve"> </w:t>
      </w:r>
      <w:r w:rsidR="009D0CED" w:rsidRPr="009D0CED">
        <w:rPr>
          <w:szCs w:val="28"/>
        </w:rPr>
        <w:t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</w:t>
      </w:r>
      <w:r w:rsidR="009D0CED">
        <w:rPr>
          <w:szCs w:val="28"/>
        </w:rPr>
        <w:t xml:space="preserve"> по реализации наказа – убрать 14</w:t>
      </w:r>
      <w:r w:rsidR="009D0CED" w:rsidRPr="009D0CED">
        <w:rPr>
          <w:szCs w:val="28"/>
        </w:rPr>
        <w:t xml:space="preserve"> секций пешеходного ограждения (забора) на аллее Красного проспекта рядом </w:t>
      </w:r>
      <w:r w:rsidR="009D0CED">
        <w:rPr>
          <w:szCs w:val="28"/>
        </w:rPr>
        <w:t xml:space="preserve">с домом </w:t>
      </w:r>
      <w:r w:rsidR="003E0ECB">
        <w:rPr>
          <w:szCs w:val="28"/>
        </w:rPr>
        <w:t xml:space="preserve"> </w:t>
      </w:r>
      <w:r w:rsidR="009D0CED">
        <w:rPr>
          <w:szCs w:val="28"/>
        </w:rPr>
        <w:t>ул. Красный проспект, 30</w:t>
      </w:r>
      <w:r w:rsidR="009D0CED" w:rsidRPr="009D0CED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49-00065</w:t>
      </w:r>
      <w:r w:rsidR="009D0CED">
        <w:rPr>
          <w:szCs w:val="28"/>
        </w:rPr>
        <w:t xml:space="preserve"> </w:t>
      </w:r>
      <w:r w:rsidR="009D0CED" w:rsidRPr="009D0CED">
        <w:rPr>
          <w:szCs w:val="28"/>
        </w:rPr>
        <w:t xml:space="preserve"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 по реализации наказа – убрать </w:t>
      </w:r>
      <w:r w:rsidR="009A6941">
        <w:rPr>
          <w:szCs w:val="28"/>
        </w:rPr>
        <w:t>пешеходные ограждения (заборы</w:t>
      </w:r>
      <w:r w:rsidR="009D0CED" w:rsidRPr="009D0CED">
        <w:rPr>
          <w:szCs w:val="28"/>
        </w:rPr>
        <w:t>)</w:t>
      </w:r>
      <w:r w:rsidR="009A6941">
        <w:rPr>
          <w:szCs w:val="28"/>
        </w:rPr>
        <w:t>, установленные на тротуарах по адресу Красный проспект, д. 32 со стороны ул. Максима Горького</w:t>
      </w:r>
      <w:r w:rsidR="009D0CED" w:rsidRPr="009D0CED">
        <w:rPr>
          <w:szCs w:val="28"/>
        </w:rPr>
        <w:t>;</w:t>
      </w:r>
    </w:p>
    <w:p w:rsidR="009A6941" w:rsidRPr="009A6941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49-00066</w:t>
      </w:r>
      <w:r w:rsidR="009A6941">
        <w:rPr>
          <w:szCs w:val="28"/>
        </w:rPr>
        <w:t xml:space="preserve">, </w:t>
      </w:r>
      <w:r w:rsidR="009A6941" w:rsidRPr="009A6941">
        <w:rPr>
          <w:szCs w:val="28"/>
        </w:rPr>
        <w:t>49-00067</w:t>
      </w:r>
      <w:r w:rsidR="009A6941">
        <w:rPr>
          <w:szCs w:val="28"/>
        </w:rPr>
        <w:t xml:space="preserve">, </w:t>
      </w:r>
      <w:r w:rsidR="009A6941" w:rsidRPr="009A6941">
        <w:rPr>
          <w:szCs w:val="28"/>
        </w:rPr>
        <w:t>49-00068</w:t>
      </w:r>
      <w:r w:rsidR="009A6941">
        <w:rPr>
          <w:szCs w:val="28"/>
        </w:rPr>
        <w:t xml:space="preserve"> – не включать в план;</w:t>
      </w:r>
    </w:p>
    <w:p w:rsidR="009A6941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49-00069</w:t>
      </w:r>
      <w:r w:rsidR="009A6941">
        <w:rPr>
          <w:szCs w:val="28"/>
        </w:rPr>
        <w:t xml:space="preserve"> </w:t>
      </w:r>
      <w:r w:rsidR="009A6941" w:rsidRPr="009A6941">
        <w:rPr>
          <w:szCs w:val="28"/>
        </w:rPr>
        <w:t xml:space="preserve"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 </w:t>
      </w:r>
      <w:r w:rsidR="009A6941">
        <w:rPr>
          <w:szCs w:val="28"/>
        </w:rPr>
        <w:t>по реализации наказа – убрать 7</w:t>
      </w:r>
      <w:r w:rsidR="009A6941" w:rsidRPr="009A6941">
        <w:rPr>
          <w:szCs w:val="28"/>
        </w:rPr>
        <w:t xml:space="preserve"> секций пешеходного ограждения (забора)</w:t>
      </w:r>
      <w:r w:rsidR="009A6941">
        <w:rPr>
          <w:szCs w:val="28"/>
        </w:rPr>
        <w:t>,</w:t>
      </w:r>
      <w:r w:rsidR="009A6941" w:rsidRPr="009A6941">
        <w:rPr>
          <w:szCs w:val="28"/>
        </w:rPr>
        <w:t xml:space="preserve"> </w:t>
      </w:r>
      <w:r w:rsidR="009A6941">
        <w:rPr>
          <w:szCs w:val="28"/>
        </w:rPr>
        <w:t>установленного</w:t>
      </w:r>
      <w:r w:rsidR="009A6941" w:rsidRPr="009A6941">
        <w:rPr>
          <w:szCs w:val="28"/>
        </w:rPr>
        <w:t xml:space="preserve"> на тротуарах п</w:t>
      </w:r>
      <w:r w:rsidR="009A6941">
        <w:rPr>
          <w:szCs w:val="28"/>
        </w:rPr>
        <w:t>о адресу Красный проспект, д. 46 со стороны Красного проспекта</w:t>
      </w:r>
      <w:r w:rsidR="009A6941" w:rsidRPr="009A6941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49-00070</w:t>
      </w:r>
      <w:r w:rsidR="009A6941">
        <w:rPr>
          <w:szCs w:val="28"/>
        </w:rPr>
        <w:t xml:space="preserve"> </w:t>
      </w:r>
      <w:r w:rsidR="009A6941" w:rsidRPr="009A6941">
        <w:rPr>
          <w:szCs w:val="28"/>
        </w:rPr>
        <w:t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 по реализации на</w:t>
      </w:r>
      <w:r w:rsidR="009A6941">
        <w:rPr>
          <w:szCs w:val="28"/>
        </w:rPr>
        <w:t>каза – убрать 21 секцию</w:t>
      </w:r>
      <w:r w:rsidR="009A6941" w:rsidRPr="009A6941">
        <w:rPr>
          <w:szCs w:val="28"/>
        </w:rPr>
        <w:t xml:space="preserve"> </w:t>
      </w:r>
      <w:r w:rsidR="009A6941" w:rsidRPr="009A6941">
        <w:rPr>
          <w:szCs w:val="28"/>
        </w:rPr>
        <w:lastRenderedPageBreak/>
        <w:t>пешеходного ограждения (забора), установленного на тротуарах п</w:t>
      </w:r>
      <w:r w:rsidR="009A6941">
        <w:rPr>
          <w:szCs w:val="28"/>
        </w:rPr>
        <w:t>о адресу Красный проспект, д. 48</w:t>
      </w:r>
      <w:r w:rsidR="009A6941" w:rsidRPr="009A6941">
        <w:rPr>
          <w:szCs w:val="28"/>
        </w:rPr>
        <w:t xml:space="preserve"> со стороны Красного проспекта;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49-00071</w:t>
      </w:r>
      <w:r w:rsidR="009A6941">
        <w:rPr>
          <w:szCs w:val="28"/>
        </w:rPr>
        <w:t xml:space="preserve"> </w:t>
      </w:r>
      <w:r w:rsidR="009A6941" w:rsidRPr="009A6941">
        <w:rPr>
          <w:szCs w:val="28"/>
        </w:rPr>
        <w:t>–</w:t>
      </w:r>
      <w:r w:rsidR="009A6941">
        <w:rPr>
          <w:szCs w:val="28"/>
        </w:rPr>
        <w:t xml:space="preserve"> </w:t>
      </w:r>
      <w:r w:rsidR="009A6941" w:rsidRPr="009A6941">
        <w:rPr>
          <w:szCs w:val="28"/>
        </w:rPr>
        <w:t xml:space="preserve">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</w:t>
      </w:r>
      <w:r w:rsidR="009A6941">
        <w:rPr>
          <w:szCs w:val="28"/>
        </w:rPr>
        <w:t xml:space="preserve"> по реализации наказа – убрать 8</w:t>
      </w:r>
      <w:r w:rsidR="009A6941" w:rsidRPr="009A6941">
        <w:rPr>
          <w:szCs w:val="28"/>
        </w:rPr>
        <w:t xml:space="preserve"> секций пешеходного ограждения (забора), установленного на тротуарах п</w:t>
      </w:r>
      <w:r w:rsidR="009A6941">
        <w:rPr>
          <w:szCs w:val="28"/>
        </w:rPr>
        <w:t>о адресу Красный проспект, д. 50</w:t>
      </w:r>
      <w:r w:rsidR="009A6941" w:rsidRPr="009A6941">
        <w:rPr>
          <w:szCs w:val="28"/>
        </w:rPr>
        <w:t xml:space="preserve"> со стороны Красного проспекта;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49-00072</w:t>
      </w:r>
      <w:r w:rsidR="009A6941">
        <w:rPr>
          <w:szCs w:val="28"/>
        </w:rPr>
        <w:t xml:space="preserve">, </w:t>
      </w:r>
      <w:r w:rsidR="009A6941" w:rsidRPr="009A6941">
        <w:rPr>
          <w:szCs w:val="28"/>
        </w:rPr>
        <w:t>49-00073</w:t>
      </w:r>
      <w:r w:rsidR="009A6941">
        <w:rPr>
          <w:szCs w:val="28"/>
        </w:rPr>
        <w:t xml:space="preserve">, </w:t>
      </w:r>
      <w:r w:rsidR="009A6941" w:rsidRPr="009A6941">
        <w:rPr>
          <w:szCs w:val="28"/>
        </w:rPr>
        <w:t>49-00074</w:t>
      </w:r>
      <w:r w:rsidR="009A6941">
        <w:rPr>
          <w:szCs w:val="28"/>
        </w:rPr>
        <w:t xml:space="preserve"> – не включать в план;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49-00075</w:t>
      </w:r>
      <w:r w:rsidR="009A6941">
        <w:rPr>
          <w:szCs w:val="28"/>
        </w:rPr>
        <w:t xml:space="preserve"> </w:t>
      </w:r>
      <w:r w:rsidR="009A6941" w:rsidRPr="009A6941">
        <w:rPr>
          <w:szCs w:val="28"/>
        </w:rPr>
        <w:t>– 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</w:t>
      </w:r>
      <w:r w:rsidR="009A6941">
        <w:rPr>
          <w:szCs w:val="28"/>
        </w:rPr>
        <w:t xml:space="preserve"> по реализации наказа – убрать 5</w:t>
      </w:r>
      <w:r w:rsidR="009A6941" w:rsidRPr="009A6941">
        <w:rPr>
          <w:szCs w:val="28"/>
        </w:rPr>
        <w:t xml:space="preserve"> секций пешеходного ограждения (забора), установленного на тротуарах </w:t>
      </w:r>
      <w:r w:rsidR="009A6941">
        <w:rPr>
          <w:szCs w:val="28"/>
        </w:rPr>
        <w:t>по адресу Красный проспект, д. 6</w:t>
      </w:r>
      <w:r w:rsidR="009A6941" w:rsidRPr="009A6941">
        <w:rPr>
          <w:szCs w:val="28"/>
        </w:rPr>
        <w:t xml:space="preserve">0 со стороны </w:t>
      </w:r>
      <w:r w:rsidR="009A6941">
        <w:rPr>
          <w:szCs w:val="28"/>
        </w:rPr>
        <w:t>ул. Державина</w:t>
      </w:r>
      <w:r w:rsidR="009A6941" w:rsidRPr="009A6941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49-00076</w:t>
      </w:r>
      <w:r w:rsidR="009A6941">
        <w:rPr>
          <w:szCs w:val="28"/>
        </w:rPr>
        <w:t xml:space="preserve">, </w:t>
      </w:r>
      <w:r w:rsidR="009A6941" w:rsidRPr="009A6941">
        <w:rPr>
          <w:szCs w:val="28"/>
        </w:rPr>
        <w:t>49-00077</w:t>
      </w:r>
      <w:r w:rsidR="009A6941">
        <w:rPr>
          <w:szCs w:val="28"/>
        </w:rPr>
        <w:t xml:space="preserve">, </w:t>
      </w:r>
      <w:r w:rsidR="009A6941" w:rsidRPr="009A6941">
        <w:rPr>
          <w:szCs w:val="28"/>
        </w:rPr>
        <w:t>49-00078</w:t>
      </w:r>
      <w:r w:rsidR="009A6941">
        <w:rPr>
          <w:szCs w:val="28"/>
        </w:rPr>
        <w:t xml:space="preserve">, </w:t>
      </w:r>
      <w:r w:rsidR="009A6941" w:rsidRPr="009A6941">
        <w:rPr>
          <w:szCs w:val="28"/>
        </w:rPr>
        <w:t>49-00080</w:t>
      </w:r>
      <w:r w:rsidR="009A6941">
        <w:rPr>
          <w:szCs w:val="28"/>
        </w:rPr>
        <w:t xml:space="preserve"> – не включать в план;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49-00081</w:t>
      </w:r>
      <w:r w:rsidR="009A6941">
        <w:rPr>
          <w:szCs w:val="28"/>
        </w:rPr>
        <w:t xml:space="preserve"> </w:t>
      </w:r>
      <w:r w:rsidR="009A6941" w:rsidRPr="009A6941">
        <w:rPr>
          <w:szCs w:val="28"/>
        </w:rPr>
        <w:t xml:space="preserve">– 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 </w:t>
      </w:r>
      <w:r w:rsidR="009A6941">
        <w:rPr>
          <w:szCs w:val="28"/>
        </w:rPr>
        <w:t xml:space="preserve">по реализации наказа – убрать 7 </w:t>
      </w:r>
      <w:r w:rsidR="009A6941" w:rsidRPr="009A6941">
        <w:rPr>
          <w:szCs w:val="28"/>
        </w:rPr>
        <w:t xml:space="preserve">секций пешеходного ограждения (забора), установленного </w:t>
      </w:r>
      <w:r w:rsidR="0085707E" w:rsidRPr="0085707E">
        <w:rPr>
          <w:szCs w:val="28"/>
        </w:rPr>
        <w:t>на перекрестке Красного проспекта и Октябрьской магистрали рядом с художественной композицией «Белый аист»;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49-00096</w:t>
      </w:r>
      <w:r w:rsidR="0085707E">
        <w:rPr>
          <w:szCs w:val="28"/>
        </w:rPr>
        <w:t xml:space="preserve"> </w:t>
      </w:r>
      <w:r w:rsidR="0085707E" w:rsidRPr="0085707E">
        <w:rPr>
          <w:szCs w:val="28"/>
        </w:rPr>
        <w:t>– 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</w:t>
      </w:r>
      <w:r w:rsidR="0085707E">
        <w:rPr>
          <w:szCs w:val="28"/>
        </w:rPr>
        <w:t xml:space="preserve"> по реализации наказа – убрать 13</w:t>
      </w:r>
      <w:r w:rsidR="0085707E" w:rsidRPr="0085707E">
        <w:rPr>
          <w:szCs w:val="28"/>
        </w:rPr>
        <w:t xml:space="preserve"> секций пешеходного ограждения (забора), установленного на тротуарах по адресу </w:t>
      </w:r>
      <w:r w:rsidR="003E0ECB">
        <w:rPr>
          <w:szCs w:val="28"/>
        </w:rPr>
        <w:t xml:space="preserve">        </w:t>
      </w:r>
      <w:r w:rsidR="0085707E">
        <w:rPr>
          <w:szCs w:val="28"/>
        </w:rPr>
        <w:t>ул. Каменская, д. 64 со стороны ул. Каменская</w:t>
      </w:r>
      <w:r w:rsidR="0085707E" w:rsidRPr="0085707E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49-00099</w:t>
      </w:r>
      <w:r w:rsidR="0085707E">
        <w:rPr>
          <w:szCs w:val="28"/>
        </w:rPr>
        <w:t xml:space="preserve"> </w:t>
      </w:r>
      <w:r w:rsidR="0085707E" w:rsidRPr="0085707E">
        <w:rPr>
          <w:szCs w:val="28"/>
        </w:rPr>
        <w:t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</w:t>
      </w:r>
      <w:r w:rsidR="0085707E">
        <w:rPr>
          <w:szCs w:val="28"/>
        </w:rPr>
        <w:t xml:space="preserve"> по реализации наказа – убрать 20</w:t>
      </w:r>
      <w:r w:rsidR="0085707E" w:rsidRPr="0085707E">
        <w:rPr>
          <w:szCs w:val="28"/>
        </w:rPr>
        <w:t xml:space="preserve"> секций пешеходного ограждения (забора)</w:t>
      </w:r>
      <w:r w:rsidR="0085707E">
        <w:rPr>
          <w:szCs w:val="28"/>
        </w:rPr>
        <w:t>, установленного</w:t>
      </w:r>
      <w:r w:rsidR="0085707E" w:rsidRPr="0085707E">
        <w:rPr>
          <w:szCs w:val="28"/>
        </w:rPr>
        <w:t xml:space="preserve"> на </w:t>
      </w:r>
      <w:r w:rsidR="0085707E">
        <w:rPr>
          <w:szCs w:val="28"/>
        </w:rPr>
        <w:t>тротуарах на перекрестке со стороны ул. Мичурина,</w:t>
      </w:r>
      <w:r w:rsidR="0085707E" w:rsidRPr="0085707E">
        <w:rPr>
          <w:szCs w:val="28"/>
        </w:rPr>
        <w:t xml:space="preserve"> и </w:t>
      </w:r>
      <w:r w:rsidR="0085707E">
        <w:rPr>
          <w:szCs w:val="28"/>
        </w:rPr>
        <w:t>1</w:t>
      </w:r>
      <w:r w:rsidR="0085707E" w:rsidRPr="0085707E">
        <w:rPr>
          <w:szCs w:val="28"/>
        </w:rPr>
        <w:t xml:space="preserve">8 секций </w:t>
      </w:r>
      <w:r w:rsidR="0085707E">
        <w:rPr>
          <w:szCs w:val="28"/>
        </w:rPr>
        <w:t>со стороны ул. Ядринцевская (со стороны центрального парка)</w:t>
      </w:r>
      <w:r w:rsidR="0085707E" w:rsidRPr="0085707E">
        <w:rPr>
          <w:szCs w:val="28"/>
        </w:rPr>
        <w:t>;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49-00100</w:t>
      </w:r>
      <w:r w:rsidR="0085707E">
        <w:rPr>
          <w:szCs w:val="28"/>
        </w:rPr>
        <w:t xml:space="preserve"> </w:t>
      </w:r>
      <w:r w:rsidR="0085707E" w:rsidRPr="0085707E">
        <w:rPr>
          <w:szCs w:val="28"/>
        </w:rPr>
        <w:t>– включить в план со сроком реализации в 2021-2025 годах и общей стоимостью реализации наказа 50,0 тыс. рублей, определить ответственного исполнителя за выполнение мероприятий по реализации наказа – департамент транспорта и дорожно-благоустроительного комплекса мэрии города Новосибирска, указать мероприятия по реализации нака</w:t>
      </w:r>
      <w:r w:rsidR="0085707E">
        <w:rPr>
          <w:szCs w:val="28"/>
        </w:rPr>
        <w:t>за – убрать 26</w:t>
      </w:r>
      <w:r w:rsidR="0085707E" w:rsidRPr="0085707E">
        <w:rPr>
          <w:szCs w:val="28"/>
        </w:rPr>
        <w:t xml:space="preserve"> секций </w:t>
      </w:r>
      <w:r w:rsidR="0085707E" w:rsidRPr="0085707E">
        <w:rPr>
          <w:szCs w:val="28"/>
        </w:rPr>
        <w:lastRenderedPageBreak/>
        <w:t>пешеходного ограждения (забора)</w:t>
      </w:r>
      <w:r w:rsidR="0085707E">
        <w:rPr>
          <w:szCs w:val="28"/>
        </w:rPr>
        <w:t xml:space="preserve">, установленного на тротуарах со стороны </w:t>
      </w:r>
      <w:r w:rsidR="003E0ECB">
        <w:rPr>
          <w:szCs w:val="28"/>
        </w:rPr>
        <w:t xml:space="preserve">      </w:t>
      </w:r>
      <w:bookmarkStart w:id="0" w:name="_GoBack"/>
      <w:bookmarkEnd w:id="0"/>
      <w:r w:rsidR="0085707E">
        <w:rPr>
          <w:szCs w:val="28"/>
        </w:rPr>
        <w:t>ул. Ядринцевская по обе стороны дороги, и</w:t>
      </w:r>
      <w:r w:rsidR="0085707E" w:rsidRPr="0085707E">
        <w:rPr>
          <w:szCs w:val="28"/>
        </w:rPr>
        <w:t xml:space="preserve"> </w:t>
      </w:r>
      <w:r w:rsidR="0085707E">
        <w:rPr>
          <w:szCs w:val="28"/>
        </w:rPr>
        <w:t>6</w:t>
      </w:r>
      <w:r w:rsidR="0085707E" w:rsidRPr="0085707E">
        <w:rPr>
          <w:szCs w:val="28"/>
        </w:rPr>
        <w:t xml:space="preserve"> секций </w:t>
      </w:r>
      <w:r w:rsidR="0085707E">
        <w:rPr>
          <w:szCs w:val="28"/>
        </w:rPr>
        <w:t>у парковки напротив центрального парка.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Центральный район, избирательный округ № 50, депутат Бондаренко Сергей Валентинович</w:t>
      </w:r>
    </w:p>
    <w:p w:rsidR="00E81992" w:rsidRPr="00E81992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50-00237</w:t>
      </w:r>
      <w:r w:rsidR="009D1A08">
        <w:rPr>
          <w:szCs w:val="28"/>
        </w:rPr>
        <w:t xml:space="preserve"> </w:t>
      </w:r>
      <w:r w:rsidR="009D1A08" w:rsidRPr="009D1A08">
        <w:rPr>
          <w:szCs w:val="28"/>
        </w:rPr>
        <w:t xml:space="preserve">– включить в план со сроком реализации в 2021-2025 годах, определить ответственного исполнителя за выполнение мероприятий по реализации наказа – департамент </w:t>
      </w:r>
      <w:r w:rsidR="009D1A08">
        <w:rPr>
          <w:szCs w:val="28"/>
        </w:rPr>
        <w:t>строительства и архитектуры мэрии города Новосибирска;</w:t>
      </w:r>
    </w:p>
    <w:p w:rsidR="009D1A08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50-00540</w:t>
      </w:r>
      <w:r w:rsidR="009D1A08">
        <w:rPr>
          <w:szCs w:val="28"/>
        </w:rPr>
        <w:t xml:space="preserve"> </w:t>
      </w:r>
      <w:r w:rsidR="009D1A08" w:rsidRPr="009D1A08">
        <w:rPr>
          <w:szCs w:val="28"/>
        </w:rPr>
        <w:t>– включить в план со сроком реализации в 2021-2025 годах и обще</w:t>
      </w:r>
      <w:r w:rsidR="009D1A08">
        <w:rPr>
          <w:szCs w:val="28"/>
        </w:rPr>
        <w:t xml:space="preserve">й стоимостью реализации наказа </w:t>
      </w:r>
      <w:r w:rsidR="009D1A08" w:rsidRPr="009D1A08">
        <w:rPr>
          <w:szCs w:val="28"/>
        </w:rPr>
        <w:t>0,0 тыс. рублей, определить ответственного исполнителя за выполнение мероприятий по реализации наказа</w:t>
      </w:r>
      <w:r w:rsidR="009D1A08">
        <w:rPr>
          <w:szCs w:val="28"/>
        </w:rPr>
        <w:t>,</w:t>
      </w:r>
      <w:r w:rsidR="009D1A08" w:rsidRPr="009D1A08">
        <w:rPr>
          <w:szCs w:val="28"/>
        </w:rPr>
        <w:t xml:space="preserve"> указать мероприятия по реализации наказа – </w:t>
      </w:r>
      <w:r w:rsidR="009D1A08">
        <w:rPr>
          <w:szCs w:val="28"/>
        </w:rPr>
        <w:t>установить публичный сервитут на проезде между домами Некрасова, 82 и Некрасова, 84 и принять решение об осуществлении содержания прохода (проезда) в границах действия публичного сервитута;</w:t>
      </w:r>
    </w:p>
    <w:p w:rsidR="00DF1B80" w:rsidRDefault="00E81992" w:rsidP="003E0ECB">
      <w:pPr>
        <w:pStyle w:val="a3"/>
        <w:rPr>
          <w:szCs w:val="28"/>
        </w:rPr>
      </w:pPr>
      <w:r w:rsidRPr="00E81992">
        <w:rPr>
          <w:szCs w:val="28"/>
        </w:rPr>
        <w:t>50-00638</w:t>
      </w:r>
      <w:r w:rsidR="009D1A08">
        <w:rPr>
          <w:szCs w:val="28"/>
        </w:rPr>
        <w:t xml:space="preserve"> </w:t>
      </w:r>
      <w:r w:rsidR="009D1A08" w:rsidRPr="009D1A08">
        <w:rPr>
          <w:szCs w:val="28"/>
        </w:rPr>
        <w:t xml:space="preserve">– включить в план со сроком реализации в 2021-2025 годах и общей стоимостью реализации наказа 0,0 тыс. рублей, определить ответственного исполнителя за выполнение мероприятий по реализации наказа, указать мероприятия по реализации наказа – установить публичный сервитут на проезде </w:t>
      </w:r>
      <w:r w:rsidR="009D1A08">
        <w:rPr>
          <w:szCs w:val="28"/>
        </w:rPr>
        <w:t>в створе ул. Некрасова от ул. Ипподромской до ул. Алейской.</w:t>
      </w:r>
    </w:p>
    <w:p w:rsidR="00320DC2" w:rsidRDefault="00320DC2" w:rsidP="00331C5B">
      <w:pPr>
        <w:pStyle w:val="a3"/>
        <w:rPr>
          <w:szCs w:val="28"/>
        </w:rPr>
      </w:pPr>
    </w:p>
    <w:p w:rsidR="00E81992" w:rsidRDefault="00E81992" w:rsidP="00331C5B">
      <w:pPr>
        <w:pStyle w:val="a3"/>
        <w:rPr>
          <w:szCs w:val="28"/>
        </w:rPr>
      </w:pPr>
    </w:p>
    <w:p w:rsidR="00E81992" w:rsidRPr="00331C5B" w:rsidRDefault="00E81992" w:rsidP="00331C5B">
      <w:pPr>
        <w:pStyle w:val="a3"/>
        <w:rPr>
          <w:szCs w:val="28"/>
        </w:rPr>
      </w:pPr>
    </w:p>
    <w:p w:rsidR="00331C5B" w:rsidRDefault="00331C5B" w:rsidP="00331C5B">
      <w:pPr>
        <w:pStyle w:val="a3"/>
        <w:ind w:firstLine="0"/>
        <w:rPr>
          <w:szCs w:val="28"/>
        </w:rPr>
      </w:pPr>
      <w:r w:rsidRPr="00331C5B">
        <w:rPr>
          <w:szCs w:val="28"/>
        </w:rPr>
        <w:t>Председатель комиссии</w:t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</w:r>
      <w:r w:rsidRPr="00331C5B">
        <w:rPr>
          <w:szCs w:val="28"/>
        </w:rPr>
        <w:tab/>
        <w:t>А. С. Бурмистров</w:t>
      </w:r>
    </w:p>
    <w:sectPr w:rsidR="00331C5B" w:rsidSect="00547790">
      <w:footerReference w:type="default" r:id="rId9"/>
      <w:pgSz w:w="11907" w:h="16840"/>
      <w:pgMar w:top="993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DE7" w:rsidRDefault="00075DE7" w:rsidP="00547790">
      <w:r>
        <w:separator/>
      </w:r>
    </w:p>
  </w:endnote>
  <w:endnote w:type="continuationSeparator" w:id="0">
    <w:p w:rsidR="00075DE7" w:rsidRDefault="00075DE7" w:rsidP="0054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5612675"/>
      <w:docPartObj>
        <w:docPartGallery w:val="Page Numbers (Bottom of Page)"/>
        <w:docPartUnique/>
      </w:docPartObj>
    </w:sdtPr>
    <w:sdtEndPr/>
    <w:sdtContent>
      <w:p w:rsidR="00331C5B" w:rsidRDefault="00331C5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CB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DE7" w:rsidRDefault="00075DE7" w:rsidP="00547790">
      <w:r>
        <w:separator/>
      </w:r>
    </w:p>
  </w:footnote>
  <w:footnote w:type="continuationSeparator" w:id="0">
    <w:p w:rsidR="00075DE7" w:rsidRDefault="00075DE7" w:rsidP="0054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B97D79"/>
    <w:multiLevelType w:val="hybridMultilevel"/>
    <w:tmpl w:val="395042E2"/>
    <w:lvl w:ilvl="0" w:tplc="F89E8224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2"/>
  </w:num>
  <w:num w:numId="8">
    <w:abstractNumId w:val="9"/>
  </w:num>
  <w:num w:numId="9">
    <w:abstractNumId w:val="29"/>
  </w:num>
  <w:num w:numId="10">
    <w:abstractNumId w:val="12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4"/>
  </w:num>
  <w:num w:numId="19">
    <w:abstractNumId w:val="38"/>
  </w:num>
  <w:num w:numId="20">
    <w:abstractNumId w:val="15"/>
  </w:num>
  <w:num w:numId="21">
    <w:abstractNumId w:val="30"/>
  </w:num>
  <w:num w:numId="22">
    <w:abstractNumId w:val="18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6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7"/>
  </w:num>
  <w:num w:numId="39">
    <w:abstractNumId w:val="5"/>
  </w:num>
  <w:num w:numId="40">
    <w:abstractNumId w:val="37"/>
  </w:num>
  <w:num w:numId="41">
    <w:abstractNumId w:val="11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35D15"/>
    <w:rsid w:val="000416C0"/>
    <w:rsid w:val="0005047C"/>
    <w:rsid w:val="00062F2D"/>
    <w:rsid w:val="0006370E"/>
    <w:rsid w:val="00063903"/>
    <w:rsid w:val="00064F6C"/>
    <w:rsid w:val="000661D7"/>
    <w:rsid w:val="00074A0C"/>
    <w:rsid w:val="00075240"/>
    <w:rsid w:val="00075DE7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0D81"/>
    <w:rsid w:val="000E7028"/>
    <w:rsid w:val="000F0314"/>
    <w:rsid w:val="000F06DE"/>
    <w:rsid w:val="000F3EE4"/>
    <w:rsid w:val="001003C2"/>
    <w:rsid w:val="001023DC"/>
    <w:rsid w:val="001040C3"/>
    <w:rsid w:val="00111306"/>
    <w:rsid w:val="00126D45"/>
    <w:rsid w:val="00127B83"/>
    <w:rsid w:val="00127DB4"/>
    <w:rsid w:val="00127EFA"/>
    <w:rsid w:val="00130242"/>
    <w:rsid w:val="00134732"/>
    <w:rsid w:val="00135376"/>
    <w:rsid w:val="0013566A"/>
    <w:rsid w:val="0013620D"/>
    <w:rsid w:val="001364C2"/>
    <w:rsid w:val="00136584"/>
    <w:rsid w:val="00136CE5"/>
    <w:rsid w:val="0014059A"/>
    <w:rsid w:val="00144137"/>
    <w:rsid w:val="00144456"/>
    <w:rsid w:val="00145F95"/>
    <w:rsid w:val="00151A91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86970"/>
    <w:rsid w:val="001875C9"/>
    <w:rsid w:val="00195DAB"/>
    <w:rsid w:val="001A16D0"/>
    <w:rsid w:val="001A5E30"/>
    <w:rsid w:val="001A6744"/>
    <w:rsid w:val="001B18ED"/>
    <w:rsid w:val="001C59A5"/>
    <w:rsid w:val="001D0B93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026E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4B29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43A0"/>
    <w:rsid w:val="002B7DCD"/>
    <w:rsid w:val="002C1178"/>
    <w:rsid w:val="002D016F"/>
    <w:rsid w:val="002D19D5"/>
    <w:rsid w:val="002D4807"/>
    <w:rsid w:val="002D48C7"/>
    <w:rsid w:val="002D764E"/>
    <w:rsid w:val="002E4D08"/>
    <w:rsid w:val="002E57DE"/>
    <w:rsid w:val="002F07D3"/>
    <w:rsid w:val="002F0CA2"/>
    <w:rsid w:val="002F313E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DC2"/>
    <w:rsid w:val="00320F9D"/>
    <w:rsid w:val="0032281C"/>
    <w:rsid w:val="00323BBE"/>
    <w:rsid w:val="00324449"/>
    <w:rsid w:val="003252E9"/>
    <w:rsid w:val="003262B0"/>
    <w:rsid w:val="003263A8"/>
    <w:rsid w:val="00331C5B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77C84"/>
    <w:rsid w:val="00386C11"/>
    <w:rsid w:val="00387F7B"/>
    <w:rsid w:val="00392872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0ECB"/>
    <w:rsid w:val="003E2CEA"/>
    <w:rsid w:val="003E629C"/>
    <w:rsid w:val="003F32F2"/>
    <w:rsid w:val="003F3A2D"/>
    <w:rsid w:val="004026AC"/>
    <w:rsid w:val="004150BC"/>
    <w:rsid w:val="00416062"/>
    <w:rsid w:val="00420B5D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28C2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8C0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0459"/>
    <w:rsid w:val="004C4B2E"/>
    <w:rsid w:val="004C54BB"/>
    <w:rsid w:val="004D02DE"/>
    <w:rsid w:val="004D428D"/>
    <w:rsid w:val="004D79E0"/>
    <w:rsid w:val="004E36E0"/>
    <w:rsid w:val="004E469B"/>
    <w:rsid w:val="004F1AED"/>
    <w:rsid w:val="00500990"/>
    <w:rsid w:val="00506628"/>
    <w:rsid w:val="00507A83"/>
    <w:rsid w:val="00516A98"/>
    <w:rsid w:val="00517483"/>
    <w:rsid w:val="005174A8"/>
    <w:rsid w:val="00520629"/>
    <w:rsid w:val="005253EB"/>
    <w:rsid w:val="005302CA"/>
    <w:rsid w:val="00532964"/>
    <w:rsid w:val="0053599E"/>
    <w:rsid w:val="00535EC6"/>
    <w:rsid w:val="00543345"/>
    <w:rsid w:val="00543B20"/>
    <w:rsid w:val="00547790"/>
    <w:rsid w:val="005515C9"/>
    <w:rsid w:val="00551AC2"/>
    <w:rsid w:val="00552CAB"/>
    <w:rsid w:val="00553F96"/>
    <w:rsid w:val="00554600"/>
    <w:rsid w:val="00554AB5"/>
    <w:rsid w:val="00554BAE"/>
    <w:rsid w:val="00554CAE"/>
    <w:rsid w:val="00555EA9"/>
    <w:rsid w:val="00561799"/>
    <w:rsid w:val="00563C96"/>
    <w:rsid w:val="005668D6"/>
    <w:rsid w:val="00566B41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0BCD"/>
    <w:rsid w:val="005A530A"/>
    <w:rsid w:val="005B0F7B"/>
    <w:rsid w:val="005B2EBE"/>
    <w:rsid w:val="005C02F9"/>
    <w:rsid w:val="005C4210"/>
    <w:rsid w:val="005C5636"/>
    <w:rsid w:val="005C5A68"/>
    <w:rsid w:val="005D1ABC"/>
    <w:rsid w:val="005E110B"/>
    <w:rsid w:val="005E14C0"/>
    <w:rsid w:val="005E2010"/>
    <w:rsid w:val="005E330C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27B17"/>
    <w:rsid w:val="00627C36"/>
    <w:rsid w:val="00630C72"/>
    <w:rsid w:val="0063147C"/>
    <w:rsid w:val="00632145"/>
    <w:rsid w:val="006335A5"/>
    <w:rsid w:val="00634DD3"/>
    <w:rsid w:val="0063615F"/>
    <w:rsid w:val="006374EA"/>
    <w:rsid w:val="00637561"/>
    <w:rsid w:val="00647CBD"/>
    <w:rsid w:val="00651532"/>
    <w:rsid w:val="006562DD"/>
    <w:rsid w:val="00657206"/>
    <w:rsid w:val="00657E58"/>
    <w:rsid w:val="00662439"/>
    <w:rsid w:val="0066446D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864E0"/>
    <w:rsid w:val="00690FB3"/>
    <w:rsid w:val="006924D8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482C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34322"/>
    <w:rsid w:val="00740103"/>
    <w:rsid w:val="0074022A"/>
    <w:rsid w:val="007451AF"/>
    <w:rsid w:val="007453E6"/>
    <w:rsid w:val="007506BB"/>
    <w:rsid w:val="0076010B"/>
    <w:rsid w:val="0076323E"/>
    <w:rsid w:val="00764C04"/>
    <w:rsid w:val="00765B22"/>
    <w:rsid w:val="00765B79"/>
    <w:rsid w:val="00774077"/>
    <w:rsid w:val="0078148C"/>
    <w:rsid w:val="00785AB2"/>
    <w:rsid w:val="00787F2C"/>
    <w:rsid w:val="00791A19"/>
    <w:rsid w:val="00791D74"/>
    <w:rsid w:val="00792268"/>
    <w:rsid w:val="00792EC1"/>
    <w:rsid w:val="00796416"/>
    <w:rsid w:val="007973A4"/>
    <w:rsid w:val="0079794A"/>
    <w:rsid w:val="007A24DA"/>
    <w:rsid w:val="007A4F0D"/>
    <w:rsid w:val="007A518C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E6C65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26D5E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07E"/>
    <w:rsid w:val="008573A0"/>
    <w:rsid w:val="00857999"/>
    <w:rsid w:val="0086432E"/>
    <w:rsid w:val="00864B2A"/>
    <w:rsid w:val="00864E25"/>
    <w:rsid w:val="00865577"/>
    <w:rsid w:val="00871B58"/>
    <w:rsid w:val="00871F72"/>
    <w:rsid w:val="00872E0B"/>
    <w:rsid w:val="00873848"/>
    <w:rsid w:val="00881075"/>
    <w:rsid w:val="00881589"/>
    <w:rsid w:val="00883430"/>
    <w:rsid w:val="00884DF0"/>
    <w:rsid w:val="00896647"/>
    <w:rsid w:val="008A312A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2820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49BC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54ED4"/>
    <w:rsid w:val="009638A8"/>
    <w:rsid w:val="009645FA"/>
    <w:rsid w:val="009669BB"/>
    <w:rsid w:val="00973B8D"/>
    <w:rsid w:val="00974144"/>
    <w:rsid w:val="00976621"/>
    <w:rsid w:val="00976DD3"/>
    <w:rsid w:val="00985A7F"/>
    <w:rsid w:val="00985E7C"/>
    <w:rsid w:val="00990652"/>
    <w:rsid w:val="00991947"/>
    <w:rsid w:val="009A6514"/>
    <w:rsid w:val="009A6941"/>
    <w:rsid w:val="009C140C"/>
    <w:rsid w:val="009C6257"/>
    <w:rsid w:val="009C6551"/>
    <w:rsid w:val="009C7C8B"/>
    <w:rsid w:val="009D03CB"/>
    <w:rsid w:val="009D0CED"/>
    <w:rsid w:val="009D188D"/>
    <w:rsid w:val="009D1A08"/>
    <w:rsid w:val="009D5058"/>
    <w:rsid w:val="009D53BE"/>
    <w:rsid w:val="009D677D"/>
    <w:rsid w:val="009E24D5"/>
    <w:rsid w:val="009E29D1"/>
    <w:rsid w:val="009E2D41"/>
    <w:rsid w:val="009E5EDC"/>
    <w:rsid w:val="009F09BF"/>
    <w:rsid w:val="009F0BB8"/>
    <w:rsid w:val="009F58D3"/>
    <w:rsid w:val="009F6328"/>
    <w:rsid w:val="00A02C5B"/>
    <w:rsid w:val="00A07B56"/>
    <w:rsid w:val="00A12563"/>
    <w:rsid w:val="00A13DD1"/>
    <w:rsid w:val="00A219CA"/>
    <w:rsid w:val="00A24C97"/>
    <w:rsid w:val="00A3473B"/>
    <w:rsid w:val="00A362DC"/>
    <w:rsid w:val="00A3659A"/>
    <w:rsid w:val="00A44000"/>
    <w:rsid w:val="00A54BF2"/>
    <w:rsid w:val="00A6225E"/>
    <w:rsid w:val="00A63F96"/>
    <w:rsid w:val="00A65041"/>
    <w:rsid w:val="00A70EC4"/>
    <w:rsid w:val="00A745E2"/>
    <w:rsid w:val="00A81252"/>
    <w:rsid w:val="00A83304"/>
    <w:rsid w:val="00A83C4C"/>
    <w:rsid w:val="00A865ED"/>
    <w:rsid w:val="00A870AD"/>
    <w:rsid w:val="00A8759F"/>
    <w:rsid w:val="00A90925"/>
    <w:rsid w:val="00A90DC9"/>
    <w:rsid w:val="00A962FF"/>
    <w:rsid w:val="00AA2F96"/>
    <w:rsid w:val="00AA3FC9"/>
    <w:rsid w:val="00AA46F8"/>
    <w:rsid w:val="00AA4EAE"/>
    <w:rsid w:val="00AA6041"/>
    <w:rsid w:val="00AA7616"/>
    <w:rsid w:val="00AB0D99"/>
    <w:rsid w:val="00AB5EB0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17EA"/>
    <w:rsid w:val="00AE5C6D"/>
    <w:rsid w:val="00AE731C"/>
    <w:rsid w:val="00AF2A21"/>
    <w:rsid w:val="00AF3F8D"/>
    <w:rsid w:val="00AF487F"/>
    <w:rsid w:val="00AF6428"/>
    <w:rsid w:val="00AF6A4B"/>
    <w:rsid w:val="00B03544"/>
    <w:rsid w:val="00B05A2D"/>
    <w:rsid w:val="00B06978"/>
    <w:rsid w:val="00B11F90"/>
    <w:rsid w:val="00B15DE9"/>
    <w:rsid w:val="00B16442"/>
    <w:rsid w:val="00B17DC2"/>
    <w:rsid w:val="00B17E4B"/>
    <w:rsid w:val="00B2014C"/>
    <w:rsid w:val="00B2129A"/>
    <w:rsid w:val="00B22BBB"/>
    <w:rsid w:val="00B23E60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A75B5"/>
    <w:rsid w:val="00BB091E"/>
    <w:rsid w:val="00BB404E"/>
    <w:rsid w:val="00BB5AC7"/>
    <w:rsid w:val="00BB6D44"/>
    <w:rsid w:val="00BB741A"/>
    <w:rsid w:val="00BB790A"/>
    <w:rsid w:val="00BC08C8"/>
    <w:rsid w:val="00BC5B72"/>
    <w:rsid w:val="00BC716C"/>
    <w:rsid w:val="00BD29CC"/>
    <w:rsid w:val="00BD3742"/>
    <w:rsid w:val="00BD54DD"/>
    <w:rsid w:val="00BD6710"/>
    <w:rsid w:val="00BE3011"/>
    <w:rsid w:val="00BE3EF6"/>
    <w:rsid w:val="00BE42E6"/>
    <w:rsid w:val="00BE56AB"/>
    <w:rsid w:val="00BE6CB5"/>
    <w:rsid w:val="00BF00B0"/>
    <w:rsid w:val="00BF0E1B"/>
    <w:rsid w:val="00BF651A"/>
    <w:rsid w:val="00BF7294"/>
    <w:rsid w:val="00C0037C"/>
    <w:rsid w:val="00C056C5"/>
    <w:rsid w:val="00C11B1C"/>
    <w:rsid w:val="00C128DE"/>
    <w:rsid w:val="00C14CA2"/>
    <w:rsid w:val="00C20B4A"/>
    <w:rsid w:val="00C22667"/>
    <w:rsid w:val="00C24EC2"/>
    <w:rsid w:val="00C343D4"/>
    <w:rsid w:val="00C35574"/>
    <w:rsid w:val="00C379FC"/>
    <w:rsid w:val="00C42D55"/>
    <w:rsid w:val="00C458C2"/>
    <w:rsid w:val="00C45F9D"/>
    <w:rsid w:val="00C53C86"/>
    <w:rsid w:val="00C6354E"/>
    <w:rsid w:val="00C65764"/>
    <w:rsid w:val="00C70694"/>
    <w:rsid w:val="00C70D9C"/>
    <w:rsid w:val="00C71838"/>
    <w:rsid w:val="00C72B6C"/>
    <w:rsid w:val="00C81C8C"/>
    <w:rsid w:val="00C824F4"/>
    <w:rsid w:val="00C84F56"/>
    <w:rsid w:val="00CA35EE"/>
    <w:rsid w:val="00CA3F52"/>
    <w:rsid w:val="00CA4730"/>
    <w:rsid w:val="00CA7123"/>
    <w:rsid w:val="00CB01D9"/>
    <w:rsid w:val="00CB1F8B"/>
    <w:rsid w:val="00CB21EE"/>
    <w:rsid w:val="00CB3146"/>
    <w:rsid w:val="00CB40DB"/>
    <w:rsid w:val="00CB5C1D"/>
    <w:rsid w:val="00CB7946"/>
    <w:rsid w:val="00CB797F"/>
    <w:rsid w:val="00CC0F06"/>
    <w:rsid w:val="00CC5147"/>
    <w:rsid w:val="00CC63D9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AF3"/>
    <w:rsid w:val="00D23C51"/>
    <w:rsid w:val="00D27C74"/>
    <w:rsid w:val="00D27FD1"/>
    <w:rsid w:val="00D364E4"/>
    <w:rsid w:val="00D36871"/>
    <w:rsid w:val="00D400AC"/>
    <w:rsid w:val="00D6009A"/>
    <w:rsid w:val="00D64367"/>
    <w:rsid w:val="00D647FF"/>
    <w:rsid w:val="00D670D0"/>
    <w:rsid w:val="00D67A79"/>
    <w:rsid w:val="00D73209"/>
    <w:rsid w:val="00D74141"/>
    <w:rsid w:val="00D80338"/>
    <w:rsid w:val="00D835E7"/>
    <w:rsid w:val="00DA43B7"/>
    <w:rsid w:val="00DA7305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1B80"/>
    <w:rsid w:val="00DF2EBF"/>
    <w:rsid w:val="00DF3923"/>
    <w:rsid w:val="00E027FC"/>
    <w:rsid w:val="00E06DFD"/>
    <w:rsid w:val="00E12402"/>
    <w:rsid w:val="00E13320"/>
    <w:rsid w:val="00E2252D"/>
    <w:rsid w:val="00E23425"/>
    <w:rsid w:val="00E23F55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B73"/>
    <w:rsid w:val="00E459AF"/>
    <w:rsid w:val="00E46958"/>
    <w:rsid w:val="00E47675"/>
    <w:rsid w:val="00E60A4E"/>
    <w:rsid w:val="00E66802"/>
    <w:rsid w:val="00E70795"/>
    <w:rsid w:val="00E70CBD"/>
    <w:rsid w:val="00E7796E"/>
    <w:rsid w:val="00E81574"/>
    <w:rsid w:val="00E81992"/>
    <w:rsid w:val="00E84E37"/>
    <w:rsid w:val="00E919D2"/>
    <w:rsid w:val="00EA0E0A"/>
    <w:rsid w:val="00EA2D81"/>
    <w:rsid w:val="00EB12F9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D7E47"/>
    <w:rsid w:val="00EE2A90"/>
    <w:rsid w:val="00EE49C8"/>
    <w:rsid w:val="00EE5221"/>
    <w:rsid w:val="00EE62A6"/>
    <w:rsid w:val="00EF260F"/>
    <w:rsid w:val="00EF2DD5"/>
    <w:rsid w:val="00F072CE"/>
    <w:rsid w:val="00F1003A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36D16"/>
    <w:rsid w:val="00F455C8"/>
    <w:rsid w:val="00F578B5"/>
    <w:rsid w:val="00F60372"/>
    <w:rsid w:val="00F61F7A"/>
    <w:rsid w:val="00F627FD"/>
    <w:rsid w:val="00F629A6"/>
    <w:rsid w:val="00F6525F"/>
    <w:rsid w:val="00F656F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85094"/>
    <w:rsid w:val="00F852FA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0A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020ED3"/>
  <w15:docId w15:val="{A6FA9192-5FFB-4D51-9A48-DC233282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iPriority w:val="99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47790"/>
  </w:style>
  <w:style w:type="paragraph" w:styleId="af0">
    <w:name w:val="Subtitle"/>
    <w:basedOn w:val="a"/>
    <w:next w:val="a"/>
    <w:link w:val="af1"/>
    <w:qFormat/>
    <w:rsid w:val="007A51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rsid w:val="007A51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92DF4-14DE-402D-BE22-0E19AC3A7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Миронова Екатерина Юрьевна</cp:lastModifiedBy>
  <cp:revision>3</cp:revision>
  <cp:lastPrinted>2021-06-07T05:49:00Z</cp:lastPrinted>
  <dcterms:created xsi:type="dcterms:W3CDTF">2021-06-09T04:15:00Z</dcterms:created>
  <dcterms:modified xsi:type="dcterms:W3CDTF">2021-06-10T11:56:00Z</dcterms:modified>
</cp:coreProperties>
</file>